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DB1BC" w14:textId="77777777" w:rsidR="00E87CB9" w:rsidRPr="00E87CB9" w:rsidRDefault="00E87CB9" w:rsidP="00E87CB9">
      <w:pPr>
        <w:widowControl w:val="0"/>
        <w:spacing w:before="101"/>
        <w:jc w:val="both"/>
        <w:rPr>
          <w:rFonts w:ascii="黑体" w:eastAsia="黑体" w:hAnsi="黑体" w:cs="黑体"/>
          <w:snapToGrid/>
          <w:kern w:val="2"/>
        </w:rPr>
      </w:pPr>
      <w:r w:rsidRPr="00E87CB9">
        <w:rPr>
          <w:rFonts w:ascii="黑体" w:eastAsia="黑体" w:hAnsi="黑体" w:cs="Times New Roman" w:hint="eastAsia"/>
          <w:snapToGrid/>
          <w:spacing w:val="10"/>
          <w:kern w:val="2"/>
          <w:sz w:val="31"/>
          <w:szCs w:val="31"/>
          <w:lang w:bidi="ar"/>
        </w:rPr>
        <w:t>附件1</w:t>
      </w:r>
      <w:r w:rsidRPr="00E87CB9">
        <w:rPr>
          <w:rFonts w:ascii="宋体" w:eastAsia="宋体" w:hAnsi="宋体" w:cs="Times New Roman"/>
          <w:snapToGrid/>
          <w:spacing w:val="10"/>
          <w:kern w:val="2"/>
          <w:sz w:val="31"/>
          <w:szCs w:val="31"/>
          <w:lang w:bidi="ar"/>
        </w:rPr>
        <w:tab/>
      </w:r>
      <w:r w:rsidRPr="00E87CB9">
        <w:rPr>
          <w:rFonts w:ascii="宋体" w:eastAsia="宋体" w:hAnsi="宋体" w:cs="Times New Roman" w:hint="eastAsia"/>
          <w:snapToGrid/>
          <w:spacing w:val="10"/>
          <w:kern w:val="2"/>
          <w:sz w:val="31"/>
          <w:szCs w:val="31"/>
          <w:lang w:bidi="ar"/>
        </w:rPr>
        <w:t xml:space="preserve">                      </w:t>
      </w:r>
      <w:r w:rsidRPr="00E87CB9">
        <w:rPr>
          <w:rFonts w:ascii="方正小标宋简体" w:eastAsia="方正小标宋简体" w:hAnsi="宋体" w:cs="Times New Roman" w:hint="eastAsia"/>
          <w:snapToGrid/>
          <w:spacing w:val="10"/>
          <w:kern w:val="2"/>
          <w:sz w:val="36"/>
          <w:szCs w:val="36"/>
          <w:lang w:bidi="ar"/>
        </w:rPr>
        <w:t xml:space="preserve">  护理部护士长岗位说明书</w:t>
      </w:r>
    </w:p>
    <w:p w14:paraId="1A28450D" w14:textId="77777777" w:rsidR="00E87CB9" w:rsidRPr="00E87CB9" w:rsidRDefault="00E87CB9" w:rsidP="00E87CB9">
      <w:pPr>
        <w:widowControl w:val="0"/>
        <w:spacing w:line="194" w:lineRule="exact"/>
        <w:jc w:val="both"/>
        <w:rPr>
          <w:rFonts w:ascii="Calibri" w:eastAsia="宋体" w:hAnsi="Calibri" w:cs="Times New Roman"/>
          <w:snapToGrid/>
          <w:kern w:val="2"/>
          <w:sz w:val="21"/>
          <w:szCs w:val="24"/>
        </w:rPr>
      </w:pPr>
    </w:p>
    <w:tbl>
      <w:tblPr>
        <w:tblStyle w:val="TableNormal1"/>
        <w:tblW w:w="14735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9"/>
        <w:gridCol w:w="3306"/>
        <w:gridCol w:w="1115"/>
        <w:gridCol w:w="2581"/>
        <w:gridCol w:w="1305"/>
        <w:gridCol w:w="1697"/>
        <w:gridCol w:w="1251"/>
        <w:gridCol w:w="2361"/>
      </w:tblGrid>
      <w:tr w:rsidR="00E87CB9" w:rsidRPr="00E87CB9" w14:paraId="35C8F548" w14:textId="77777777" w:rsidTr="00F06A33">
        <w:trPr>
          <w:trHeight w:val="567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5EDCFB4" w14:textId="77777777" w:rsidR="00E87CB9" w:rsidRPr="00E87CB9" w:rsidRDefault="00E87CB9" w:rsidP="00F06A33">
            <w:pPr>
              <w:widowControl w:val="0"/>
              <w:adjustRightInd w:val="0"/>
              <w:snapToGrid w:val="0"/>
              <w:spacing w:line="320" w:lineRule="exact"/>
              <w:jc w:val="both"/>
              <w:rPr>
                <w:rFonts w:hAnsi="宋体" w:cs="Times New Roman" w:hint="eastAsia"/>
                <w:snapToGrid/>
                <w:spacing w:val="9"/>
                <w:kern w:val="2"/>
                <w:sz w:val="21"/>
                <w:szCs w:val="21"/>
                <w:lang w:bidi="ar"/>
              </w:rPr>
            </w:pPr>
            <w:r w:rsidRPr="00E87CB9">
              <w:rPr>
                <w:rFonts w:hAnsi="宋体" w:cs="Times New Roman" w:hint="eastAsia"/>
                <w:snapToGrid/>
                <w:spacing w:val="9"/>
                <w:kern w:val="2"/>
                <w:sz w:val="21"/>
                <w:szCs w:val="21"/>
                <w:lang w:bidi="ar"/>
              </w:rPr>
              <w:t>部门：</w:t>
            </w:r>
          </w:p>
        </w:tc>
        <w:tc>
          <w:tcPr>
            <w:tcW w:w="3306" w:type="dxa"/>
            <w:tcBorders>
              <w:top w:val="single" w:sz="4" w:space="0" w:color="auto"/>
            </w:tcBorders>
            <w:vAlign w:val="center"/>
          </w:tcPr>
          <w:p w14:paraId="5F45E6E8" w14:textId="77777777" w:rsidR="00E87CB9" w:rsidRPr="00E87CB9" w:rsidRDefault="00E87CB9" w:rsidP="00F06A33">
            <w:pPr>
              <w:widowControl w:val="0"/>
              <w:adjustRightInd w:val="0"/>
              <w:snapToGrid w:val="0"/>
              <w:spacing w:line="320" w:lineRule="exact"/>
              <w:jc w:val="both"/>
              <w:rPr>
                <w:rFonts w:hAnsi="宋体" w:cs="Times New Roman" w:hint="eastAsia"/>
                <w:snapToGrid/>
                <w:spacing w:val="9"/>
                <w:kern w:val="2"/>
                <w:sz w:val="21"/>
                <w:szCs w:val="21"/>
                <w:lang w:bidi="ar"/>
              </w:rPr>
            </w:pPr>
            <w:r w:rsidRPr="00E87CB9">
              <w:rPr>
                <w:rFonts w:hAnsi="宋体" w:cs="Times New Roman" w:hint="eastAsia"/>
                <w:snapToGrid/>
                <w:spacing w:val="9"/>
                <w:kern w:val="2"/>
                <w:sz w:val="21"/>
                <w:szCs w:val="21"/>
                <w:lang w:bidi="ar"/>
              </w:rPr>
              <w:t>护理部</w:t>
            </w:r>
          </w:p>
        </w:tc>
        <w:tc>
          <w:tcPr>
            <w:tcW w:w="1115" w:type="dxa"/>
            <w:tcBorders>
              <w:top w:val="single" w:sz="4" w:space="0" w:color="auto"/>
            </w:tcBorders>
            <w:vAlign w:val="center"/>
          </w:tcPr>
          <w:p w14:paraId="17B84D2B" w14:textId="77777777" w:rsidR="00E87CB9" w:rsidRPr="00E87CB9" w:rsidRDefault="00E87CB9" w:rsidP="00F06A33">
            <w:pPr>
              <w:widowControl w:val="0"/>
              <w:adjustRightInd w:val="0"/>
              <w:snapToGrid w:val="0"/>
              <w:spacing w:line="320" w:lineRule="exact"/>
              <w:jc w:val="both"/>
              <w:rPr>
                <w:rFonts w:hAnsi="宋体" w:cs="Times New Roman" w:hint="eastAsia"/>
                <w:snapToGrid/>
                <w:spacing w:val="9"/>
                <w:kern w:val="2"/>
                <w:sz w:val="21"/>
                <w:szCs w:val="21"/>
                <w:lang w:bidi="ar"/>
              </w:rPr>
            </w:pPr>
            <w:r w:rsidRPr="00E87CB9">
              <w:rPr>
                <w:rFonts w:hAnsi="宋体" w:cs="Times New Roman" w:hint="eastAsia"/>
                <w:snapToGrid/>
                <w:spacing w:val="9"/>
                <w:kern w:val="2"/>
                <w:sz w:val="21"/>
                <w:szCs w:val="21"/>
                <w:lang w:bidi="ar"/>
              </w:rPr>
              <w:t>职位：</w:t>
            </w:r>
          </w:p>
        </w:tc>
        <w:tc>
          <w:tcPr>
            <w:tcW w:w="2581" w:type="dxa"/>
            <w:tcBorders>
              <w:top w:val="single" w:sz="4" w:space="0" w:color="auto"/>
            </w:tcBorders>
            <w:vAlign w:val="center"/>
          </w:tcPr>
          <w:p w14:paraId="147519E7" w14:textId="77777777" w:rsidR="00E87CB9" w:rsidRPr="00E87CB9" w:rsidRDefault="00E87CB9" w:rsidP="00F06A33">
            <w:pPr>
              <w:widowControl w:val="0"/>
              <w:adjustRightInd w:val="0"/>
              <w:snapToGrid w:val="0"/>
              <w:spacing w:line="320" w:lineRule="exact"/>
              <w:jc w:val="both"/>
              <w:rPr>
                <w:rFonts w:hAnsi="宋体" w:cs="Times New Roman" w:hint="eastAsia"/>
                <w:snapToGrid/>
                <w:spacing w:val="9"/>
                <w:kern w:val="2"/>
                <w:sz w:val="21"/>
                <w:szCs w:val="21"/>
                <w:lang w:bidi="ar"/>
              </w:rPr>
            </w:pPr>
            <w:r w:rsidRPr="00E87CB9">
              <w:rPr>
                <w:rFonts w:hAnsi="宋体" w:cs="Times New Roman" w:hint="eastAsia"/>
                <w:snapToGrid/>
                <w:spacing w:val="9"/>
                <w:kern w:val="2"/>
                <w:sz w:val="21"/>
                <w:szCs w:val="21"/>
                <w:lang w:bidi="ar"/>
              </w:rPr>
              <w:t>护士长</w:t>
            </w:r>
          </w:p>
        </w:tc>
        <w:tc>
          <w:tcPr>
            <w:tcW w:w="1305" w:type="dxa"/>
            <w:tcBorders>
              <w:top w:val="single" w:sz="4" w:space="0" w:color="auto"/>
            </w:tcBorders>
            <w:vAlign w:val="center"/>
          </w:tcPr>
          <w:p w14:paraId="6B6F7DFE" w14:textId="77777777" w:rsidR="00E87CB9" w:rsidRPr="00E87CB9" w:rsidRDefault="00E87CB9" w:rsidP="00F06A33">
            <w:pPr>
              <w:widowControl w:val="0"/>
              <w:adjustRightInd w:val="0"/>
              <w:snapToGrid w:val="0"/>
              <w:spacing w:line="320" w:lineRule="exact"/>
              <w:jc w:val="both"/>
              <w:rPr>
                <w:rFonts w:hAnsi="宋体" w:cs="Times New Roman" w:hint="eastAsia"/>
                <w:snapToGrid/>
                <w:spacing w:val="9"/>
                <w:kern w:val="2"/>
                <w:sz w:val="21"/>
                <w:szCs w:val="21"/>
                <w:lang w:bidi="ar"/>
              </w:rPr>
            </w:pPr>
            <w:r w:rsidRPr="00E87CB9">
              <w:rPr>
                <w:rFonts w:hAnsi="宋体" w:cs="Times New Roman" w:hint="eastAsia"/>
                <w:snapToGrid/>
                <w:spacing w:val="9"/>
                <w:kern w:val="2"/>
                <w:sz w:val="21"/>
                <w:szCs w:val="21"/>
                <w:lang w:bidi="ar"/>
              </w:rPr>
              <w:t>直接上级：</w:t>
            </w:r>
          </w:p>
        </w:tc>
        <w:tc>
          <w:tcPr>
            <w:tcW w:w="1697" w:type="dxa"/>
            <w:tcBorders>
              <w:top w:val="single" w:sz="4" w:space="0" w:color="auto"/>
            </w:tcBorders>
            <w:vAlign w:val="center"/>
          </w:tcPr>
          <w:p w14:paraId="2F4179A0" w14:textId="77777777" w:rsidR="00E87CB9" w:rsidRPr="00E87CB9" w:rsidRDefault="00E87CB9" w:rsidP="00F06A33">
            <w:pPr>
              <w:widowControl w:val="0"/>
              <w:adjustRightInd w:val="0"/>
              <w:snapToGrid w:val="0"/>
              <w:spacing w:line="320" w:lineRule="exact"/>
              <w:jc w:val="both"/>
              <w:rPr>
                <w:rFonts w:hAnsi="宋体" w:cs="Times New Roman" w:hint="eastAsia"/>
                <w:snapToGrid/>
                <w:spacing w:val="9"/>
                <w:kern w:val="2"/>
                <w:sz w:val="21"/>
                <w:szCs w:val="21"/>
                <w:lang w:bidi="ar"/>
              </w:rPr>
            </w:pPr>
            <w:r w:rsidRPr="00E87CB9">
              <w:rPr>
                <w:rFonts w:hAnsi="宋体" w:cs="Times New Roman" w:hint="eastAsia"/>
                <w:snapToGrid/>
                <w:spacing w:val="9"/>
                <w:kern w:val="2"/>
                <w:sz w:val="21"/>
                <w:szCs w:val="21"/>
                <w:lang w:bidi="ar"/>
              </w:rPr>
              <w:t>护理部</w:t>
            </w:r>
          </w:p>
        </w:tc>
        <w:tc>
          <w:tcPr>
            <w:tcW w:w="1251" w:type="dxa"/>
            <w:tcBorders>
              <w:top w:val="single" w:sz="4" w:space="0" w:color="auto"/>
            </w:tcBorders>
            <w:vAlign w:val="center"/>
          </w:tcPr>
          <w:p w14:paraId="7DE3CECE" w14:textId="77777777" w:rsidR="00E87CB9" w:rsidRPr="00E87CB9" w:rsidRDefault="00E87CB9" w:rsidP="00F06A33">
            <w:pPr>
              <w:widowControl w:val="0"/>
              <w:adjustRightInd w:val="0"/>
              <w:snapToGrid w:val="0"/>
              <w:spacing w:line="320" w:lineRule="exact"/>
              <w:jc w:val="both"/>
              <w:rPr>
                <w:rFonts w:hAnsi="宋体" w:cs="Times New Roman" w:hint="eastAsia"/>
                <w:snapToGrid/>
                <w:spacing w:val="9"/>
                <w:kern w:val="2"/>
                <w:sz w:val="21"/>
                <w:szCs w:val="21"/>
                <w:lang w:bidi="ar"/>
              </w:rPr>
            </w:pPr>
            <w:r w:rsidRPr="00E87CB9">
              <w:rPr>
                <w:rFonts w:hAnsi="宋体" w:cs="Times New Roman" w:hint="eastAsia"/>
                <w:snapToGrid/>
                <w:spacing w:val="9"/>
                <w:kern w:val="2"/>
                <w:sz w:val="21"/>
                <w:szCs w:val="21"/>
                <w:lang w:bidi="ar"/>
              </w:rPr>
              <w:t>职位编码：</w:t>
            </w:r>
          </w:p>
        </w:tc>
        <w:tc>
          <w:tcPr>
            <w:tcW w:w="23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1B351" w14:textId="77777777" w:rsidR="00E87CB9" w:rsidRPr="00E87CB9" w:rsidRDefault="00E87CB9" w:rsidP="00F06A33">
            <w:pPr>
              <w:widowControl w:val="0"/>
              <w:adjustRightInd w:val="0"/>
              <w:snapToGrid w:val="0"/>
              <w:spacing w:line="320" w:lineRule="exact"/>
              <w:jc w:val="both"/>
              <w:rPr>
                <w:rFonts w:hAnsi="宋体" w:cs="Times New Roman" w:hint="eastAsia"/>
                <w:snapToGrid/>
                <w:spacing w:val="9"/>
                <w:kern w:val="2"/>
                <w:sz w:val="21"/>
                <w:szCs w:val="21"/>
                <w:lang w:bidi="ar"/>
              </w:rPr>
            </w:pPr>
          </w:p>
        </w:tc>
      </w:tr>
      <w:tr w:rsidR="00E87CB9" w:rsidRPr="00E87CB9" w14:paraId="7419C1CE" w14:textId="77777777" w:rsidTr="00E87CB9">
        <w:trPr>
          <w:trHeight w:val="90"/>
          <w:jc w:val="center"/>
        </w:trPr>
        <w:tc>
          <w:tcPr>
            <w:tcW w:w="9426" w:type="dxa"/>
            <w:gridSpan w:val="5"/>
            <w:vMerge w:val="restart"/>
            <w:tcBorders>
              <w:left w:val="single" w:sz="4" w:space="0" w:color="auto"/>
            </w:tcBorders>
          </w:tcPr>
          <w:p w14:paraId="7976903D" w14:textId="6582FC20" w:rsidR="00E87CB9" w:rsidRPr="00E87CB9" w:rsidRDefault="00F06A33" w:rsidP="00E87CB9">
            <w:pPr>
              <w:widowControl w:val="0"/>
              <w:adjustRightInd w:val="0"/>
              <w:snapToGrid w:val="0"/>
              <w:spacing w:line="320" w:lineRule="exact"/>
              <w:jc w:val="both"/>
              <w:rPr>
                <w:rFonts w:hAnsi="宋体" w:cs="Times New Roman" w:hint="eastAsia"/>
                <w:snapToGrid/>
                <w:spacing w:val="20"/>
                <w:kern w:val="2"/>
                <w:sz w:val="21"/>
                <w:szCs w:val="21"/>
              </w:rPr>
            </w:pPr>
            <w:r>
              <w:rPr>
                <w:rFonts w:hAnsi="宋体" w:cs="Times New Roman" w:hint="eastAsia"/>
                <w:snapToGrid/>
                <w:spacing w:val="20"/>
                <w:kern w:val="2"/>
                <w:sz w:val="21"/>
                <w:szCs w:val="21"/>
              </w:rPr>
              <w:t>主</w:t>
            </w:r>
            <w:r w:rsidR="00E87CB9" w:rsidRPr="00E87CB9">
              <w:rPr>
                <w:rFonts w:hAnsi="宋体" w:cs="Times New Roman" w:hint="eastAsia"/>
                <w:snapToGrid/>
                <w:spacing w:val="20"/>
                <w:kern w:val="2"/>
                <w:sz w:val="21"/>
                <w:szCs w:val="21"/>
              </w:rPr>
              <w:t>要工作</w:t>
            </w:r>
          </w:p>
          <w:p w14:paraId="54886022" w14:textId="77777777" w:rsidR="00E87CB9" w:rsidRPr="00E87CB9" w:rsidRDefault="00E87CB9" w:rsidP="00E87CB9">
            <w:pPr>
              <w:widowControl w:val="0"/>
              <w:numPr>
                <w:ilvl w:val="0"/>
                <w:numId w:val="8"/>
              </w:numPr>
              <w:adjustRightInd w:val="0"/>
              <w:snapToGrid w:val="0"/>
              <w:spacing w:line="320" w:lineRule="exact"/>
              <w:ind w:firstLine="0"/>
              <w:jc w:val="both"/>
              <w:rPr>
                <w:rFonts w:hAnsi="宋体" w:cs="Times New Roman" w:hint="eastAsia"/>
                <w:snapToGrid/>
                <w:spacing w:val="20"/>
                <w:kern w:val="2"/>
                <w:sz w:val="21"/>
                <w:szCs w:val="21"/>
                <w:lang w:bidi="ar"/>
              </w:rPr>
            </w:pPr>
            <w:r w:rsidRPr="00E87CB9">
              <w:rPr>
                <w:rFonts w:hAnsi="宋体" w:cs="Times New Roman" w:hint="eastAsia"/>
                <w:snapToGrid/>
                <w:spacing w:val="20"/>
                <w:kern w:val="2"/>
                <w:sz w:val="21"/>
                <w:szCs w:val="21"/>
                <w:lang w:bidi="ar"/>
              </w:rPr>
              <w:t>在门诊部院长及分管院长领导下，负责门诊部护理质量、教学、学科建设和人力资源管理等工作；</w:t>
            </w:r>
          </w:p>
          <w:p w14:paraId="0EDCC874" w14:textId="77777777" w:rsidR="00E87CB9" w:rsidRPr="00E87CB9" w:rsidRDefault="00E87CB9" w:rsidP="00E87CB9">
            <w:pPr>
              <w:widowControl w:val="0"/>
              <w:numPr>
                <w:ilvl w:val="0"/>
                <w:numId w:val="8"/>
              </w:numPr>
              <w:adjustRightInd w:val="0"/>
              <w:snapToGrid w:val="0"/>
              <w:spacing w:line="320" w:lineRule="exact"/>
              <w:ind w:firstLine="0"/>
              <w:jc w:val="both"/>
              <w:rPr>
                <w:rFonts w:hAnsi="宋体" w:cs="Times New Roman" w:hint="eastAsia"/>
                <w:snapToGrid/>
                <w:spacing w:val="20"/>
                <w:kern w:val="2"/>
                <w:sz w:val="21"/>
                <w:szCs w:val="21"/>
                <w:lang w:bidi="ar"/>
              </w:rPr>
            </w:pPr>
            <w:r w:rsidRPr="00E87CB9">
              <w:rPr>
                <w:rFonts w:hAnsi="宋体" w:cs="Times New Roman" w:hint="eastAsia"/>
                <w:snapToGrid/>
                <w:spacing w:val="20"/>
                <w:kern w:val="2"/>
                <w:sz w:val="21"/>
                <w:szCs w:val="21"/>
                <w:lang w:bidi="ar"/>
              </w:rPr>
              <w:t>负责组织制定门诊部护理工作规划、护理工作计划和管理制度，并督促落实；</w:t>
            </w:r>
          </w:p>
          <w:p w14:paraId="4702C449" w14:textId="77777777" w:rsidR="00E87CB9" w:rsidRPr="00E87CB9" w:rsidRDefault="00E87CB9" w:rsidP="00E87CB9">
            <w:pPr>
              <w:widowControl w:val="0"/>
              <w:numPr>
                <w:ilvl w:val="0"/>
                <w:numId w:val="8"/>
              </w:numPr>
              <w:adjustRightInd w:val="0"/>
              <w:snapToGrid w:val="0"/>
              <w:spacing w:line="320" w:lineRule="exact"/>
              <w:ind w:firstLine="0"/>
              <w:jc w:val="both"/>
              <w:rPr>
                <w:rFonts w:hAnsi="宋体" w:cs="Times New Roman" w:hint="eastAsia"/>
                <w:snapToGrid/>
                <w:spacing w:val="20"/>
                <w:kern w:val="2"/>
                <w:sz w:val="21"/>
                <w:szCs w:val="21"/>
                <w:lang w:bidi="ar"/>
              </w:rPr>
            </w:pPr>
            <w:r w:rsidRPr="00E87CB9">
              <w:rPr>
                <w:rFonts w:hAnsi="宋体" w:cs="Times New Roman" w:hint="eastAsia"/>
                <w:snapToGrid/>
                <w:spacing w:val="20"/>
                <w:kern w:val="2"/>
                <w:sz w:val="21"/>
                <w:szCs w:val="21"/>
                <w:lang w:bidi="ar"/>
              </w:rPr>
              <w:t>负责护理部人员分工、思想教育和行政管理；</w:t>
            </w:r>
          </w:p>
          <w:p w14:paraId="5030FC8F" w14:textId="77777777" w:rsidR="00E87CB9" w:rsidRPr="00E87CB9" w:rsidRDefault="00E87CB9" w:rsidP="00E87CB9">
            <w:pPr>
              <w:widowControl w:val="0"/>
              <w:numPr>
                <w:ilvl w:val="0"/>
                <w:numId w:val="8"/>
              </w:numPr>
              <w:adjustRightInd w:val="0"/>
              <w:snapToGrid w:val="0"/>
              <w:spacing w:line="320" w:lineRule="exact"/>
              <w:ind w:firstLine="0"/>
              <w:jc w:val="both"/>
              <w:rPr>
                <w:rFonts w:hAnsi="宋体" w:cs="Times New Roman" w:hint="eastAsia"/>
                <w:snapToGrid/>
                <w:spacing w:val="20"/>
                <w:kern w:val="2"/>
                <w:sz w:val="21"/>
                <w:szCs w:val="21"/>
                <w:lang w:bidi="ar"/>
              </w:rPr>
            </w:pPr>
            <w:r w:rsidRPr="00E87CB9">
              <w:rPr>
                <w:rFonts w:hAnsi="宋体" w:cs="Times New Roman" w:hint="eastAsia"/>
                <w:snapToGrid/>
                <w:spacing w:val="20"/>
                <w:kern w:val="2"/>
                <w:sz w:val="21"/>
                <w:szCs w:val="21"/>
                <w:lang w:bidi="ar"/>
              </w:rPr>
              <w:t>负责制定和修改护理质量指标体系，健全门诊部护理质控网络，制定护理差错事故的预防措施，组织分析护理工作质量和安全情况，确保医疗护理安全；</w:t>
            </w:r>
          </w:p>
          <w:p w14:paraId="0255E434" w14:textId="77777777" w:rsidR="00E87CB9" w:rsidRPr="00E87CB9" w:rsidRDefault="00E87CB9" w:rsidP="00E87CB9">
            <w:pPr>
              <w:widowControl w:val="0"/>
              <w:numPr>
                <w:ilvl w:val="0"/>
                <w:numId w:val="8"/>
              </w:numPr>
              <w:adjustRightInd w:val="0"/>
              <w:snapToGrid w:val="0"/>
              <w:spacing w:line="320" w:lineRule="exact"/>
              <w:ind w:firstLine="0"/>
              <w:jc w:val="both"/>
              <w:rPr>
                <w:rFonts w:hAnsi="宋体" w:cs="Times New Roman" w:hint="eastAsia"/>
                <w:snapToGrid/>
                <w:spacing w:val="20"/>
                <w:kern w:val="2"/>
                <w:sz w:val="21"/>
                <w:szCs w:val="21"/>
                <w:lang w:bidi="ar"/>
              </w:rPr>
            </w:pPr>
            <w:r w:rsidRPr="00E87CB9">
              <w:rPr>
                <w:rFonts w:hAnsi="宋体" w:cs="Times New Roman" w:hint="eastAsia"/>
                <w:snapToGrid/>
                <w:spacing w:val="20"/>
                <w:kern w:val="2"/>
                <w:sz w:val="21"/>
                <w:szCs w:val="21"/>
                <w:lang w:bidi="ar"/>
              </w:rPr>
              <w:t>掌握门诊部各科室工作量及人力资源状况，做好人力资源的临时调配。组织护理人员执业资格审查和注册管理；</w:t>
            </w:r>
          </w:p>
          <w:p w14:paraId="342041BC" w14:textId="77777777" w:rsidR="00E87CB9" w:rsidRPr="00E87CB9" w:rsidRDefault="00E87CB9" w:rsidP="00E87CB9">
            <w:pPr>
              <w:widowControl w:val="0"/>
              <w:numPr>
                <w:ilvl w:val="0"/>
                <w:numId w:val="8"/>
              </w:numPr>
              <w:adjustRightInd w:val="0"/>
              <w:snapToGrid w:val="0"/>
              <w:spacing w:line="320" w:lineRule="exact"/>
              <w:ind w:firstLine="0"/>
              <w:jc w:val="both"/>
              <w:rPr>
                <w:rFonts w:hAnsi="宋体" w:cs="Times New Roman" w:hint="eastAsia"/>
                <w:snapToGrid/>
                <w:spacing w:val="20"/>
                <w:kern w:val="2"/>
                <w:sz w:val="21"/>
                <w:szCs w:val="21"/>
                <w:lang w:bidi="ar"/>
              </w:rPr>
            </w:pPr>
            <w:r w:rsidRPr="00E87CB9">
              <w:rPr>
                <w:rFonts w:hAnsi="宋体" w:cs="Times New Roman" w:hint="eastAsia"/>
                <w:snapToGrid/>
                <w:spacing w:val="20"/>
                <w:kern w:val="2"/>
                <w:sz w:val="21"/>
                <w:szCs w:val="21"/>
                <w:lang w:bidi="ar"/>
              </w:rPr>
              <w:t>参加急、危重患者的抢救和疑难、危重、死亡病例讨论，组织护理查房，指导临床护理工作；</w:t>
            </w:r>
          </w:p>
          <w:p w14:paraId="54868E88" w14:textId="77777777" w:rsidR="00E87CB9" w:rsidRPr="00E87CB9" w:rsidRDefault="00E87CB9" w:rsidP="00E87CB9">
            <w:pPr>
              <w:widowControl w:val="0"/>
              <w:numPr>
                <w:ilvl w:val="0"/>
                <w:numId w:val="8"/>
              </w:numPr>
              <w:adjustRightInd w:val="0"/>
              <w:snapToGrid w:val="0"/>
              <w:spacing w:line="320" w:lineRule="exact"/>
              <w:ind w:firstLine="0"/>
              <w:jc w:val="both"/>
              <w:rPr>
                <w:rFonts w:hAnsi="宋体" w:cs="Times New Roman" w:hint="eastAsia"/>
                <w:snapToGrid/>
                <w:spacing w:val="20"/>
                <w:kern w:val="2"/>
                <w:sz w:val="21"/>
                <w:szCs w:val="21"/>
                <w:lang w:bidi="ar"/>
              </w:rPr>
            </w:pPr>
            <w:r w:rsidRPr="00E87CB9">
              <w:rPr>
                <w:rFonts w:hAnsi="宋体" w:cs="Times New Roman" w:hint="eastAsia"/>
                <w:snapToGrid/>
                <w:spacing w:val="20"/>
                <w:kern w:val="2"/>
                <w:sz w:val="21"/>
                <w:szCs w:val="21"/>
                <w:lang w:bidi="ar"/>
              </w:rPr>
              <w:t>负责督导护士分层培训和继续教育工作计划的制定及实施，组织门诊部护理人员进行业务技术训练和考核；</w:t>
            </w:r>
          </w:p>
          <w:p w14:paraId="4916E1F4" w14:textId="77777777" w:rsidR="00E87CB9" w:rsidRPr="00E87CB9" w:rsidRDefault="00E87CB9" w:rsidP="00E87CB9">
            <w:pPr>
              <w:widowControl w:val="0"/>
              <w:numPr>
                <w:ilvl w:val="0"/>
                <w:numId w:val="8"/>
              </w:numPr>
              <w:adjustRightInd w:val="0"/>
              <w:snapToGrid w:val="0"/>
              <w:spacing w:line="320" w:lineRule="exact"/>
              <w:ind w:firstLine="0"/>
              <w:jc w:val="both"/>
              <w:rPr>
                <w:rFonts w:hAnsi="宋体" w:cs="Times New Roman" w:hint="eastAsia"/>
                <w:snapToGrid/>
                <w:spacing w:val="20"/>
                <w:kern w:val="2"/>
                <w:sz w:val="21"/>
                <w:szCs w:val="21"/>
                <w:lang w:bidi="ar"/>
              </w:rPr>
            </w:pPr>
            <w:r w:rsidRPr="00E87CB9">
              <w:rPr>
                <w:rFonts w:hAnsi="宋体" w:cs="Times New Roman" w:hint="eastAsia"/>
                <w:snapToGrid/>
                <w:spacing w:val="20"/>
                <w:kern w:val="2"/>
                <w:sz w:val="21"/>
                <w:szCs w:val="21"/>
                <w:lang w:bidi="ar"/>
              </w:rPr>
              <w:t>负责组织护理科研及护理新业务、新技术的申报和推广应用工作，负责组织护理人员完成教学任务；</w:t>
            </w:r>
          </w:p>
          <w:p w14:paraId="0DE732B9" w14:textId="77777777" w:rsidR="00E87CB9" w:rsidRPr="00E87CB9" w:rsidRDefault="00E87CB9" w:rsidP="00E87CB9">
            <w:pPr>
              <w:widowControl w:val="0"/>
              <w:numPr>
                <w:ilvl w:val="0"/>
                <w:numId w:val="8"/>
              </w:numPr>
              <w:adjustRightInd w:val="0"/>
              <w:snapToGrid w:val="0"/>
              <w:spacing w:line="320" w:lineRule="exact"/>
              <w:ind w:firstLine="0"/>
              <w:jc w:val="both"/>
              <w:rPr>
                <w:rFonts w:hAnsi="宋体" w:cs="Times New Roman" w:hint="eastAsia"/>
                <w:snapToGrid/>
                <w:spacing w:val="20"/>
                <w:kern w:val="2"/>
                <w:sz w:val="21"/>
                <w:szCs w:val="21"/>
                <w:lang w:bidi="ar"/>
              </w:rPr>
            </w:pPr>
            <w:r w:rsidRPr="00E87CB9">
              <w:rPr>
                <w:rFonts w:hAnsi="宋体" w:cs="Times New Roman" w:hint="eastAsia"/>
                <w:snapToGrid/>
                <w:spacing w:val="20"/>
                <w:kern w:val="2"/>
                <w:sz w:val="21"/>
                <w:szCs w:val="21"/>
                <w:lang w:bidi="ar"/>
              </w:rPr>
              <w:t>熟悉国内外护理发展动态，负责组织护理人员积极申报继续教育项目，加强护理学术交流，扩大护理学科学术影响力；</w:t>
            </w:r>
          </w:p>
          <w:p w14:paraId="799197F4" w14:textId="77777777" w:rsidR="00E87CB9" w:rsidRPr="00E87CB9" w:rsidRDefault="00E87CB9" w:rsidP="00E87CB9">
            <w:pPr>
              <w:widowControl w:val="0"/>
              <w:numPr>
                <w:ilvl w:val="0"/>
                <w:numId w:val="8"/>
              </w:numPr>
              <w:adjustRightInd w:val="0"/>
              <w:snapToGrid w:val="0"/>
              <w:spacing w:line="320" w:lineRule="exact"/>
              <w:ind w:firstLine="0"/>
              <w:jc w:val="both"/>
              <w:rPr>
                <w:rFonts w:hAnsi="宋体" w:cs="Times New Roman" w:hint="eastAsia"/>
                <w:snapToGrid/>
                <w:spacing w:val="20"/>
                <w:kern w:val="2"/>
                <w:sz w:val="21"/>
                <w:szCs w:val="21"/>
                <w:lang w:bidi="ar"/>
              </w:rPr>
            </w:pPr>
            <w:r w:rsidRPr="00E87CB9">
              <w:rPr>
                <w:rFonts w:hAnsi="宋体" w:cs="Times New Roman" w:hint="eastAsia"/>
                <w:snapToGrid/>
                <w:spacing w:val="20"/>
                <w:kern w:val="2"/>
                <w:sz w:val="21"/>
                <w:szCs w:val="21"/>
                <w:lang w:bidi="ar"/>
              </w:rPr>
              <w:t>负责组织召开相关工作会议，掌握门诊部护理工作情况，总结交流经验，解决可能存在的隐患，防微杜渐；</w:t>
            </w:r>
          </w:p>
          <w:p w14:paraId="617F670C" w14:textId="77777777" w:rsidR="00E87CB9" w:rsidRPr="00E87CB9" w:rsidRDefault="00E87CB9" w:rsidP="00E87CB9">
            <w:pPr>
              <w:widowControl w:val="0"/>
              <w:numPr>
                <w:ilvl w:val="0"/>
                <w:numId w:val="8"/>
              </w:numPr>
              <w:adjustRightInd w:val="0"/>
              <w:snapToGrid w:val="0"/>
              <w:spacing w:line="320" w:lineRule="exact"/>
              <w:ind w:firstLine="0"/>
              <w:jc w:val="both"/>
              <w:rPr>
                <w:rFonts w:hAnsi="宋体" w:cs="Times New Roman" w:hint="eastAsia"/>
                <w:snapToGrid/>
                <w:spacing w:val="20"/>
                <w:kern w:val="2"/>
                <w:sz w:val="21"/>
                <w:szCs w:val="21"/>
                <w:lang w:bidi="ar"/>
              </w:rPr>
            </w:pPr>
            <w:r w:rsidRPr="00E87CB9">
              <w:rPr>
                <w:rFonts w:hAnsi="宋体" w:cs="Times New Roman" w:hint="eastAsia"/>
                <w:snapToGrid/>
                <w:spacing w:val="20"/>
                <w:kern w:val="2"/>
                <w:sz w:val="21"/>
                <w:szCs w:val="21"/>
                <w:lang w:bidi="ar"/>
              </w:rPr>
              <w:t>负责协同相关部门做好门诊部护理人员的调配、晋升、奖罚和任免等工作；</w:t>
            </w:r>
          </w:p>
          <w:p w14:paraId="6FA1177D" w14:textId="77777777" w:rsidR="00E87CB9" w:rsidRPr="00E87CB9" w:rsidRDefault="00E87CB9" w:rsidP="00E87CB9">
            <w:pPr>
              <w:widowControl w:val="0"/>
              <w:numPr>
                <w:ilvl w:val="0"/>
                <w:numId w:val="8"/>
              </w:numPr>
              <w:adjustRightInd w:val="0"/>
              <w:snapToGrid w:val="0"/>
              <w:spacing w:line="320" w:lineRule="exact"/>
              <w:ind w:firstLine="0"/>
              <w:jc w:val="both"/>
              <w:rPr>
                <w:rFonts w:hAnsi="宋体" w:cs="Times New Roman" w:hint="eastAsia"/>
                <w:snapToGrid/>
                <w:spacing w:val="20"/>
                <w:kern w:val="2"/>
                <w:sz w:val="21"/>
                <w:szCs w:val="21"/>
                <w:lang w:bidi="ar"/>
              </w:rPr>
            </w:pPr>
            <w:r w:rsidRPr="00E87CB9">
              <w:rPr>
                <w:rFonts w:hAnsi="宋体" w:cs="Times New Roman" w:hint="eastAsia"/>
                <w:snapToGrid/>
                <w:spacing w:val="20"/>
                <w:kern w:val="2"/>
                <w:sz w:val="21"/>
                <w:szCs w:val="21"/>
                <w:lang w:bidi="ar"/>
              </w:rPr>
              <w:t>做好医疗库房的出库管理工作；</w:t>
            </w:r>
          </w:p>
          <w:p w14:paraId="120F1857" w14:textId="77777777" w:rsidR="00E87CB9" w:rsidRPr="00E87CB9" w:rsidRDefault="00E87CB9" w:rsidP="00E87CB9">
            <w:pPr>
              <w:widowControl w:val="0"/>
              <w:numPr>
                <w:ilvl w:val="0"/>
                <w:numId w:val="8"/>
              </w:numPr>
              <w:adjustRightInd w:val="0"/>
              <w:snapToGrid w:val="0"/>
              <w:spacing w:line="320" w:lineRule="exact"/>
              <w:ind w:firstLine="0"/>
              <w:jc w:val="both"/>
              <w:rPr>
                <w:rFonts w:hAnsi="宋体" w:cs="Times New Roman" w:hint="eastAsia"/>
                <w:snapToGrid/>
                <w:spacing w:val="20"/>
                <w:kern w:val="2"/>
                <w:sz w:val="21"/>
                <w:szCs w:val="21"/>
                <w:lang w:bidi="ar"/>
              </w:rPr>
            </w:pPr>
            <w:r w:rsidRPr="00E87CB9">
              <w:rPr>
                <w:rFonts w:hAnsi="宋体" w:cs="Times New Roman" w:hint="eastAsia"/>
                <w:snapToGrid/>
                <w:spacing w:val="20"/>
                <w:kern w:val="2"/>
                <w:sz w:val="21"/>
                <w:szCs w:val="21"/>
                <w:lang w:bidi="ar"/>
              </w:rPr>
              <w:t>组织制定部门年度工作计划并实施；</w:t>
            </w:r>
          </w:p>
          <w:p w14:paraId="682573E1" w14:textId="77777777" w:rsidR="00E87CB9" w:rsidRPr="00E87CB9" w:rsidRDefault="00E87CB9" w:rsidP="00E87CB9">
            <w:pPr>
              <w:widowControl w:val="0"/>
              <w:numPr>
                <w:ilvl w:val="0"/>
                <w:numId w:val="8"/>
              </w:numPr>
              <w:adjustRightInd w:val="0"/>
              <w:snapToGrid w:val="0"/>
              <w:spacing w:line="320" w:lineRule="exact"/>
              <w:ind w:firstLine="0"/>
              <w:jc w:val="both"/>
              <w:rPr>
                <w:rFonts w:hAnsi="宋体" w:cs="Times New Roman" w:hint="eastAsia"/>
                <w:snapToGrid/>
                <w:spacing w:val="20"/>
                <w:kern w:val="2"/>
                <w:sz w:val="21"/>
                <w:szCs w:val="21"/>
                <w:lang w:bidi="ar"/>
              </w:rPr>
            </w:pPr>
            <w:r w:rsidRPr="00E87CB9">
              <w:rPr>
                <w:rFonts w:hAnsi="宋体" w:cs="Times New Roman" w:hint="eastAsia"/>
                <w:snapToGrid/>
                <w:spacing w:val="20"/>
                <w:kern w:val="2"/>
                <w:sz w:val="21"/>
                <w:szCs w:val="21"/>
                <w:lang w:bidi="ar"/>
              </w:rPr>
              <w:t>指导部门员工全面完成部门职责范围内的各项工作任务；</w:t>
            </w:r>
          </w:p>
          <w:p w14:paraId="7FDB7A5E" w14:textId="77777777" w:rsidR="00E87CB9" w:rsidRPr="00E87CB9" w:rsidRDefault="00E87CB9" w:rsidP="00E87CB9">
            <w:pPr>
              <w:widowControl w:val="0"/>
              <w:numPr>
                <w:ilvl w:val="0"/>
                <w:numId w:val="8"/>
              </w:numPr>
              <w:adjustRightInd w:val="0"/>
              <w:snapToGrid w:val="0"/>
              <w:spacing w:line="320" w:lineRule="exact"/>
              <w:ind w:firstLine="0"/>
              <w:jc w:val="both"/>
              <w:rPr>
                <w:rFonts w:hAnsi="宋体" w:cs="Times New Roman" w:hint="eastAsia"/>
                <w:snapToGrid/>
                <w:spacing w:val="20"/>
                <w:kern w:val="2"/>
                <w:sz w:val="21"/>
                <w:szCs w:val="21"/>
                <w:lang w:bidi="ar"/>
              </w:rPr>
            </w:pPr>
            <w:r w:rsidRPr="00E87CB9">
              <w:rPr>
                <w:rFonts w:hAnsi="宋体" w:cs="Times New Roman" w:hint="eastAsia"/>
                <w:snapToGrid/>
                <w:spacing w:val="20"/>
                <w:kern w:val="2"/>
                <w:sz w:val="21"/>
                <w:szCs w:val="21"/>
                <w:lang w:bidi="ar"/>
              </w:rPr>
              <w:t>组织部</w:t>
            </w:r>
            <w:proofErr w:type="gramStart"/>
            <w:r w:rsidRPr="00E87CB9">
              <w:rPr>
                <w:rFonts w:hAnsi="宋体" w:cs="Times New Roman" w:hint="eastAsia"/>
                <w:snapToGrid/>
                <w:spacing w:val="20"/>
                <w:kern w:val="2"/>
                <w:sz w:val="21"/>
                <w:szCs w:val="21"/>
                <w:lang w:bidi="ar"/>
              </w:rPr>
              <w:t>门员工</w:t>
            </w:r>
            <w:proofErr w:type="gramEnd"/>
            <w:r w:rsidRPr="00E87CB9">
              <w:rPr>
                <w:rFonts w:hAnsi="宋体" w:cs="Times New Roman" w:hint="eastAsia"/>
                <w:snapToGrid/>
                <w:spacing w:val="20"/>
                <w:kern w:val="2"/>
                <w:sz w:val="21"/>
                <w:szCs w:val="21"/>
                <w:lang w:bidi="ar"/>
              </w:rPr>
              <w:t>的工作检查、考核及评价；</w:t>
            </w:r>
          </w:p>
          <w:p w14:paraId="21F25D1D" w14:textId="26E4B0FF" w:rsidR="00F06A33" w:rsidRPr="00E87CB9" w:rsidRDefault="00E87CB9" w:rsidP="00F06A33">
            <w:pPr>
              <w:widowControl w:val="0"/>
              <w:numPr>
                <w:ilvl w:val="0"/>
                <w:numId w:val="8"/>
              </w:numPr>
              <w:adjustRightInd w:val="0"/>
              <w:snapToGrid w:val="0"/>
              <w:spacing w:line="320" w:lineRule="exact"/>
              <w:ind w:firstLine="0"/>
              <w:jc w:val="both"/>
              <w:rPr>
                <w:rFonts w:hAnsi="宋体" w:cs="Times New Roman" w:hint="eastAsia"/>
                <w:snapToGrid/>
                <w:spacing w:val="20"/>
                <w:kern w:val="2"/>
                <w:sz w:val="21"/>
                <w:szCs w:val="21"/>
                <w:lang w:bidi="ar"/>
              </w:rPr>
            </w:pPr>
            <w:r w:rsidRPr="00E87CB9">
              <w:rPr>
                <w:rFonts w:hAnsi="宋体" w:cs="Times New Roman" w:hint="eastAsia"/>
                <w:snapToGrid/>
                <w:spacing w:val="20"/>
                <w:kern w:val="2"/>
                <w:sz w:val="21"/>
                <w:szCs w:val="21"/>
                <w:lang w:bidi="ar"/>
              </w:rPr>
              <w:t>完成领导交办的各项工作。</w:t>
            </w:r>
          </w:p>
        </w:tc>
        <w:tc>
          <w:tcPr>
            <w:tcW w:w="5309" w:type="dxa"/>
            <w:gridSpan w:val="3"/>
            <w:tcBorders>
              <w:right w:val="single" w:sz="4" w:space="0" w:color="auto"/>
            </w:tcBorders>
          </w:tcPr>
          <w:p w14:paraId="69EAE9D7" w14:textId="77777777" w:rsidR="00E87CB9" w:rsidRPr="00E87CB9" w:rsidRDefault="00E87CB9" w:rsidP="00E87CB9">
            <w:pPr>
              <w:widowControl w:val="0"/>
              <w:adjustRightInd w:val="0"/>
              <w:snapToGrid w:val="0"/>
              <w:spacing w:line="320" w:lineRule="exact"/>
              <w:jc w:val="both"/>
              <w:rPr>
                <w:rFonts w:hAnsi="宋体" w:cs="Times New Roman" w:hint="eastAsia"/>
                <w:snapToGrid/>
                <w:spacing w:val="20"/>
                <w:kern w:val="2"/>
                <w:sz w:val="21"/>
                <w:szCs w:val="21"/>
              </w:rPr>
            </w:pPr>
            <w:r w:rsidRPr="00E87CB9">
              <w:rPr>
                <w:rFonts w:hAnsi="宋体" w:cs="Times New Roman" w:hint="eastAsia"/>
                <w:snapToGrid/>
                <w:spacing w:val="20"/>
                <w:kern w:val="2"/>
                <w:sz w:val="21"/>
                <w:szCs w:val="21"/>
              </w:rPr>
              <w:t>任职资格要求</w:t>
            </w:r>
          </w:p>
        </w:tc>
      </w:tr>
      <w:tr w:rsidR="00E87CB9" w:rsidRPr="00E87CB9" w14:paraId="0D7B0C1C" w14:textId="77777777" w:rsidTr="00E87CB9">
        <w:trPr>
          <w:trHeight w:val="90"/>
          <w:jc w:val="center"/>
        </w:trPr>
        <w:tc>
          <w:tcPr>
            <w:tcW w:w="9426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B2D00D6" w14:textId="77777777" w:rsidR="00E87CB9" w:rsidRPr="00E87CB9" w:rsidRDefault="00E87CB9" w:rsidP="00E87CB9">
            <w:pPr>
              <w:widowControl w:val="0"/>
              <w:adjustRightInd w:val="0"/>
              <w:snapToGrid w:val="0"/>
              <w:spacing w:line="320" w:lineRule="exact"/>
              <w:jc w:val="both"/>
              <w:rPr>
                <w:rFonts w:hAnsi="宋体" w:cs="Times New Roman" w:hint="eastAsia"/>
                <w:snapToGrid/>
                <w:kern w:val="2"/>
                <w:sz w:val="21"/>
                <w:szCs w:val="21"/>
              </w:rPr>
            </w:pPr>
          </w:p>
        </w:tc>
        <w:tc>
          <w:tcPr>
            <w:tcW w:w="530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85D51B" w14:textId="77777777" w:rsidR="00E87CB9" w:rsidRPr="00E87CB9" w:rsidRDefault="00E87CB9" w:rsidP="00E87CB9">
            <w:pPr>
              <w:widowControl w:val="0"/>
              <w:adjustRightInd w:val="0"/>
              <w:snapToGrid w:val="0"/>
              <w:spacing w:line="320" w:lineRule="exact"/>
              <w:jc w:val="both"/>
              <w:rPr>
                <w:rFonts w:hAnsi="宋体" w:cs="Times New Roman" w:hint="eastAsia"/>
                <w:snapToGrid/>
                <w:spacing w:val="20"/>
                <w:kern w:val="2"/>
                <w:sz w:val="21"/>
                <w:szCs w:val="21"/>
                <w:lang w:val="zh-CN" w:bidi="ar"/>
              </w:rPr>
            </w:pPr>
            <w:r w:rsidRPr="00E87CB9">
              <w:rPr>
                <w:rFonts w:hAnsi="宋体" w:cs="Times New Roman" w:hint="eastAsia"/>
                <w:snapToGrid/>
                <w:spacing w:val="20"/>
                <w:kern w:val="2"/>
                <w:sz w:val="21"/>
                <w:szCs w:val="21"/>
                <w:lang w:bidi="ar"/>
              </w:rPr>
              <w:t>1.</w:t>
            </w:r>
            <w:r w:rsidRPr="00E87CB9">
              <w:rPr>
                <w:rFonts w:hAnsi="宋体" w:cs="Times New Roman" w:hint="eastAsia"/>
                <w:snapToGrid/>
                <w:spacing w:val="20"/>
                <w:kern w:val="2"/>
                <w:sz w:val="21"/>
                <w:szCs w:val="21"/>
                <w:lang w:val="zh-CN" w:bidi="ar"/>
              </w:rPr>
              <w:t>基本素质：爱岗敬业，工作作风严谨，有创新意识，有强烈的事业心和责任感；</w:t>
            </w:r>
            <w:r w:rsidRPr="00E87CB9">
              <w:rPr>
                <w:rFonts w:hAnsi="宋体" w:cs="Times New Roman" w:hint="eastAsia"/>
                <w:snapToGrid/>
                <w:spacing w:val="20"/>
                <w:kern w:val="2"/>
                <w:sz w:val="21"/>
                <w:szCs w:val="21"/>
                <w:lang w:bidi="ar"/>
              </w:rPr>
              <w:t>全日制专科</w:t>
            </w:r>
            <w:r w:rsidRPr="00E87CB9">
              <w:rPr>
                <w:rFonts w:hAnsi="宋体" w:cs="Times New Roman" w:hint="eastAsia"/>
                <w:snapToGrid/>
                <w:spacing w:val="20"/>
                <w:kern w:val="2"/>
                <w:sz w:val="21"/>
                <w:szCs w:val="21"/>
                <w:lang w:val="zh-CN" w:bidi="ar"/>
              </w:rPr>
              <w:t>及以上学历，</w:t>
            </w:r>
            <w:r w:rsidRPr="00E87CB9">
              <w:rPr>
                <w:rFonts w:hAnsi="宋体" w:cs="Times New Roman" w:hint="eastAsia"/>
                <w:snapToGrid/>
                <w:spacing w:val="20"/>
                <w:kern w:val="2"/>
                <w:sz w:val="21"/>
                <w:szCs w:val="21"/>
                <w:lang w:bidi="ar"/>
              </w:rPr>
              <w:t>护师</w:t>
            </w:r>
            <w:r w:rsidRPr="00E87CB9">
              <w:rPr>
                <w:rFonts w:hAnsi="宋体" w:cs="Times New Roman" w:hint="eastAsia"/>
                <w:snapToGrid/>
                <w:spacing w:val="20"/>
                <w:kern w:val="2"/>
                <w:sz w:val="21"/>
                <w:szCs w:val="21"/>
                <w:lang w:val="zh-CN" w:bidi="ar"/>
              </w:rPr>
              <w:t>及以上专业技术职称；</w:t>
            </w:r>
          </w:p>
          <w:p w14:paraId="314D2B9A" w14:textId="77777777" w:rsidR="00E87CB9" w:rsidRPr="00E87CB9" w:rsidRDefault="00E87CB9" w:rsidP="00E87CB9">
            <w:pPr>
              <w:widowControl w:val="0"/>
              <w:adjustRightInd w:val="0"/>
              <w:snapToGrid w:val="0"/>
              <w:spacing w:line="320" w:lineRule="exact"/>
              <w:jc w:val="both"/>
              <w:rPr>
                <w:rFonts w:hAnsi="宋体" w:cs="Times New Roman" w:hint="eastAsia"/>
                <w:snapToGrid/>
                <w:spacing w:val="20"/>
                <w:kern w:val="2"/>
                <w:sz w:val="21"/>
                <w:szCs w:val="21"/>
                <w:lang w:val="zh-CN" w:bidi="ar"/>
              </w:rPr>
            </w:pPr>
            <w:r w:rsidRPr="00E87CB9">
              <w:rPr>
                <w:rFonts w:hAnsi="宋体" w:cs="Times New Roman" w:hint="eastAsia"/>
                <w:snapToGrid/>
                <w:spacing w:val="20"/>
                <w:kern w:val="2"/>
                <w:sz w:val="21"/>
                <w:szCs w:val="21"/>
                <w:lang w:bidi="ar"/>
              </w:rPr>
              <w:t>2.</w:t>
            </w:r>
            <w:r w:rsidRPr="00E87CB9">
              <w:rPr>
                <w:rFonts w:hAnsi="宋体" w:cs="Times New Roman" w:hint="eastAsia"/>
                <w:snapToGrid/>
                <w:spacing w:val="20"/>
                <w:kern w:val="2"/>
                <w:sz w:val="21"/>
                <w:szCs w:val="21"/>
                <w:lang w:val="zh-CN" w:bidi="ar"/>
              </w:rPr>
              <w:t>工作经验：从事口腔临床护理工作5年以上或护理管理工作3年以上，具有丰富的护理业务水平；</w:t>
            </w:r>
          </w:p>
          <w:p w14:paraId="788E6EA9" w14:textId="77777777" w:rsidR="00E87CB9" w:rsidRPr="00E87CB9" w:rsidRDefault="00E87CB9" w:rsidP="00E87CB9">
            <w:pPr>
              <w:widowControl w:val="0"/>
              <w:adjustRightInd w:val="0"/>
              <w:snapToGrid w:val="0"/>
              <w:spacing w:line="320" w:lineRule="exact"/>
              <w:jc w:val="both"/>
              <w:rPr>
                <w:rFonts w:hAnsi="宋体" w:cs="Times New Roman" w:hint="eastAsia"/>
                <w:snapToGrid/>
                <w:spacing w:val="20"/>
                <w:kern w:val="2"/>
                <w:sz w:val="21"/>
                <w:szCs w:val="21"/>
                <w:lang w:val="zh-CN" w:bidi="ar"/>
              </w:rPr>
            </w:pPr>
            <w:r w:rsidRPr="00E87CB9">
              <w:rPr>
                <w:rFonts w:hAnsi="宋体" w:cs="Times New Roman" w:hint="eastAsia"/>
                <w:snapToGrid/>
                <w:spacing w:val="20"/>
                <w:kern w:val="2"/>
                <w:sz w:val="21"/>
                <w:szCs w:val="21"/>
                <w:lang w:bidi="ar"/>
              </w:rPr>
              <w:t>3.</w:t>
            </w:r>
            <w:r w:rsidRPr="00E87CB9">
              <w:rPr>
                <w:rFonts w:hAnsi="宋体" w:cs="Times New Roman" w:hint="eastAsia"/>
                <w:snapToGrid/>
                <w:spacing w:val="20"/>
                <w:kern w:val="2"/>
                <w:sz w:val="21"/>
                <w:szCs w:val="21"/>
                <w:lang w:val="zh-CN" w:bidi="ar"/>
              </w:rPr>
              <w:t>能力要求：熟练的护理操作技能、良好的沟通、组织、协调能力；</w:t>
            </w:r>
          </w:p>
          <w:p w14:paraId="0B3840AF" w14:textId="77777777" w:rsidR="00E87CB9" w:rsidRPr="00E87CB9" w:rsidRDefault="00E87CB9" w:rsidP="00E87CB9">
            <w:pPr>
              <w:widowControl w:val="0"/>
              <w:adjustRightInd w:val="0"/>
              <w:snapToGrid w:val="0"/>
              <w:spacing w:line="320" w:lineRule="exact"/>
              <w:jc w:val="both"/>
              <w:rPr>
                <w:rFonts w:hAnsi="宋体" w:cs="Times New Roman" w:hint="eastAsia"/>
                <w:snapToGrid/>
                <w:spacing w:val="20"/>
                <w:kern w:val="2"/>
                <w:sz w:val="21"/>
                <w:szCs w:val="21"/>
                <w:lang w:val="zh-CN" w:bidi="ar"/>
              </w:rPr>
            </w:pPr>
            <w:r w:rsidRPr="00E87CB9">
              <w:rPr>
                <w:rFonts w:hAnsi="宋体" w:cs="Times New Roman" w:hint="eastAsia"/>
                <w:snapToGrid/>
                <w:spacing w:val="20"/>
                <w:kern w:val="2"/>
                <w:sz w:val="21"/>
                <w:szCs w:val="21"/>
                <w:lang w:bidi="ar"/>
              </w:rPr>
              <w:t>4..</w:t>
            </w:r>
            <w:r w:rsidRPr="00E87CB9">
              <w:rPr>
                <w:rFonts w:hAnsi="宋体" w:cs="Times New Roman" w:hint="eastAsia"/>
                <w:snapToGrid/>
                <w:spacing w:val="20"/>
                <w:kern w:val="2"/>
                <w:sz w:val="21"/>
                <w:szCs w:val="21"/>
                <w:lang w:val="zh-CN" w:bidi="ar"/>
              </w:rPr>
              <w:t>计算机知识：熟悉PACS系统、HIS系统和office系统使用；</w:t>
            </w:r>
          </w:p>
          <w:p w14:paraId="081633A6" w14:textId="77777777" w:rsidR="00E87CB9" w:rsidRPr="00E87CB9" w:rsidRDefault="00E87CB9" w:rsidP="00E87CB9">
            <w:pPr>
              <w:widowControl w:val="0"/>
              <w:adjustRightInd w:val="0"/>
              <w:snapToGrid w:val="0"/>
              <w:spacing w:line="320" w:lineRule="exact"/>
              <w:jc w:val="both"/>
              <w:rPr>
                <w:rFonts w:hAnsi="宋体" w:cs="Times New Roman" w:hint="eastAsia"/>
                <w:snapToGrid/>
                <w:spacing w:val="20"/>
                <w:kern w:val="2"/>
                <w:sz w:val="21"/>
                <w:szCs w:val="21"/>
                <w:lang w:val="zh-CN" w:bidi="ar"/>
              </w:rPr>
            </w:pPr>
            <w:r w:rsidRPr="00E87CB9">
              <w:rPr>
                <w:rFonts w:hAnsi="宋体" w:cs="Times New Roman" w:hint="eastAsia"/>
                <w:snapToGrid/>
                <w:spacing w:val="20"/>
                <w:kern w:val="2"/>
                <w:sz w:val="21"/>
                <w:szCs w:val="21"/>
                <w:lang w:bidi="ar"/>
              </w:rPr>
              <w:t>5.</w:t>
            </w:r>
            <w:r w:rsidRPr="00E87CB9">
              <w:rPr>
                <w:rFonts w:hAnsi="宋体" w:cs="Times New Roman" w:hint="eastAsia"/>
                <w:snapToGrid/>
                <w:spacing w:val="20"/>
                <w:kern w:val="2"/>
                <w:sz w:val="21"/>
                <w:szCs w:val="21"/>
                <w:lang w:val="zh-CN" w:bidi="ar"/>
              </w:rPr>
              <w:t>能主持制订护理专业建设目标中的长期发展规划、年度计划、各项管理规章制度等；</w:t>
            </w:r>
          </w:p>
          <w:p w14:paraId="56C81203" w14:textId="77777777" w:rsidR="00E87CB9" w:rsidRPr="00E87CB9" w:rsidRDefault="00E87CB9" w:rsidP="00E87CB9">
            <w:pPr>
              <w:widowControl w:val="0"/>
              <w:adjustRightInd w:val="0"/>
              <w:snapToGrid w:val="0"/>
              <w:spacing w:line="320" w:lineRule="exact"/>
              <w:jc w:val="both"/>
              <w:rPr>
                <w:rFonts w:hAnsi="宋体" w:cs="Times New Roman" w:hint="eastAsia"/>
                <w:snapToGrid/>
                <w:spacing w:val="20"/>
                <w:kern w:val="2"/>
                <w:sz w:val="21"/>
                <w:szCs w:val="21"/>
                <w:lang w:val="zh-CN" w:bidi="ar"/>
              </w:rPr>
            </w:pPr>
            <w:r w:rsidRPr="00E87CB9">
              <w:rPr>
                <w:rFonts w:hAnsi="宋体" w:cs="Times New Roman" w:hint="eastAsia"/>
                <w:snapToGrid/>
                <w:spacing w:val="20"/>
                <w:kern w:val="2"/>
                <w:sz w:val="21"/>
                <w:szCs w:val="21"/>
                <w:lang w:bidi="ar"/>
              </w:rPr>
              <w:t>6.</w:t>
            </w:r>
            <w:r w:rsidRPr="00E87CB9">
              <w:rPr>
                <w:rFonts w:hAnsi="宋体" w:cs="Times New Roman" w:hint="eastAsia"/>
                <w:snapToGrid/>
                <w:spacing w:val="20"/>
                <w:kern w:val="2"/>
                <w:sz w:val="21"/>
                <w:szCs w:val="21"/>
                <w:lang w:val="zh-CN" w:bidi="ar"/>
              </w:rPr>
              <w:t>能全面组织护理专业的教学工作与业务培训，拟订培训计划，承担授课，评定成绩和业务考核；</w:t>
            </w:r>
          </w:p>
          <w:p w14:paraId="5467EB75" w14:textId="77777777" w:rsidR="00E87CB9" w:rsidRPr="00E87CB9" w:rsidRDefault="00E87CB9" w:rsidP="00E87CB9">
            <w:pPr>
              <w:widowControl w:val="0"/>
              <w:adjustRightInd w:val="0"/>
              <w:snapToGrid w:val="0"/>
              <w:spacing w:line="320" w:lineRule="exact"/>
              <w:jc w:val="both"/>
              <w:rPr>
                <w:rFonts w:hAnsi="宋体" w:cs="Times New Roman" w:hint="eastAsia"/>
                <w:snapToGrid/>
                <w:spacing w:val="20"/>
                <w:kern w:val="2"/>
                <w:sz w:val="21"/>
                <w:szCs w:val="21"/>
                <w:lang w:val="zh-CN" w:bidi="ar"/>
              </w:rPr>
            </w:pPr>
            <w:r w:rsidRPr="00E87CB9">
              <w:rPr>
                <w:rFonts w:hAnsi="Calibri" w:cs="Times New Roman" w:hint="eastAsia"/>
                <w:snapToGrid/>
                <w:kern w:val="2"/>
                <w:sz w:val="21"/>
                <w:szCs w:val="21"/>
              </w:rPr>
              <w:t>7.</w:t>
            </w:r>
            <w:r w:rsidRPr="00E87CB9">
              <w:rPr>
                <w:rFonts w:hAnsi="宋体" w:cs="Times New Roman" w:hint="eastAsia"/>
                <w:snapToGrid/>
                <w:spacing w:val="20"/>
                <w:kern w:val="2"/>
                <w:sz w:val="21"/>
                <w:szCs w:val="21"/>
                <w:lang w:bidi="ar"/>
              </w:rPr>
              <w:t>年龄要求：</w:t>
            </w:r>
            <w:r w:rsidRPr="00E87CB9">
              <w:rPr>
                <w:rFonts w:hAnsi="宋体" w:cs="Times New Roman" w:hint="eastAsia"/>
                <w:snapToGrid/>
                <w:spacing w:val="20"/>
                <w:kern w:val="2"/>
                <w:sz w:val="21"/>
                <w:szCs w:val="21"/>
                <w:lang w:val="zh-CN" w:bidi="ar"/>
              </w:rPr>
              <w:t>年龄40周岁及以下；</w:t>
            </w:r>
          </w:p>
          <w:p w14:paraId="31C0D6B3" w14:textId="77777777" w:rsidR="00E87CB9" w:rsidRPr="00E87CB9" w:rsidRDefault="00E87CB9" w:rsidP="00E87CB9">
            <w:pPr>
              <w:widowControl w:val="0"/>
              <w:adjustRightInd w:val="0"/>
              <w:snapToGrid w:val="0"/>
              <w:spacing w:line="320" w:lineRule="exact"/>
              <w:jc w:val="both"/>
              <w:rPr>
                <w:rFonts w:hAnsi="Calibri" w:cs="Times New Roman" w:hint="eastAsia"/>
                <w:snapToGrid/>
                <w:kern w:val="2"/>
                <w:sz w:val="21"/>
                <w:szCs w:val="21"/>
                <w:lang w:val="zh-CN"/>
              </w:rPr>
            </w:pPr>
            <w:r w:rsidRPr="00E87CB9">
              <w:rPr>
                <w:rFonts w:hAnsi="Calibri" w:cs="Times New Roman" w:hint="eastAsia"/>
                <w:snapToGrid/>
                <w:kern w:val="2"/>
                <w:sz w:val="21"/>
                <w:szCs w:val="21"/>
              </w:rPr>
              <w:t>8.</w:t>
            </w:r>
            <w:r w:rsidRPr="00E87CB9">
              <w:rPr>
                <w:rFonts w:hAnsi="宋体" w:cs="Times New Roman" w:hint="eastAsia"/>
                <w:snapToGrid/>
                <w:spacing w:val="20"/>
                <w:kern w:val="2"/>
                <w:sz w:val="21"/>
                <w:szCs w:val="21"/>
                <w:lang w:val="zh-CN" w:bidi="ar"/>
              </w:rPr>
              <w:t>特别优秀者可适当放宽。</w:t>
            </w:r>
          </w:p>
          <w:p w14:paraId="4DF959C8" w14:textId="77777777" w:rsidR="00E87CB9" w:rsidRPr="00E87CB9" w:rsidRDefault="00E87CB9" w:rsidP="00E87CB9">
            <w:pPr>
              <w:keepNext/>
              <w:keepLines/>
              <w:widowControl w:val="0"/>
              <w:adjustRightInd w:val="0"/>
              <w:snapToGrid w:val="0"/>
              <w:spacing w:line="320" w:lineRule="exact"/>
              <w:jc w:val="both"/>
              <w:outlineLvl w:val="3"/>
              <w:rPr>
                <w:rFonts w:hAnsi="Calibri Light" w:cs="Times New Roman" w:hint="eastAsia"/>
                <w:b/>
                <w:bCs/>
                <w:snapToGrid/>
                <w:kern w:val="2"/>
                <w:sz w:val="21"/>
                <w:szCs w:val="21"/>
              </w:rPr>
            </w:pPr>
          </w:p>
          <w:p w14:paraId="71F635CE" w14:textId="77777777" w:rsidR="00E87CB9" w:rsidRPr="00E87CB9" w:rsidRDefault="00E87CB9" w:rsidP="00E87CB9">
            <w:pPr>
              <w:widowControl w:val="0"/>
              <w:adjustRightInd w:val="0"/>
              <w:snapToGrid w:val="0"/>
              <w:spacing w:line="320" w:lineRule="exact"/>
              <w:jc w:val="both"/>
              <w:rPr>
                <w:rFonts w:hAnsi="宋体" w:cs="Times New Roman" w:hint="eastAsia"/>
                <w:snapToGrid/>
                <w:kern w:val="2"/>
                <w:sz w:val="21"/>
                <w:szCs w:val="21"/>
              </w:rPr>
            </w:pPr>
          </w:p>
        </w:tc>
      </w:tr>
    </w:tbl>
    <w:p w14:paraId="425894A6" w14:textId="77777777" w:rsidR="0007539E" w:rsidRDefault="0007539E" w:rsidP="00F06A33">
      <w:pPr>
        <w:widowControl w:val="0"/>
        <w:adjustRightInd w:val="0"/>
        <w:snapToGrid w:val="0"/>
        <w:spacing w:line="580" w:lineRule="exact"/>
        <w:jc w:val="both"/>
        <w:rPr>
          <w:rFonts w:hint="eastAsia"/>
        </w:rPr>
      </w:pPr>
    </w:p>
    <w:sectPr w:rsidR="0007539E" w:rsidSect="00F06A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68" w:right="1440" w:bottom="567" w:left="1440" w:header="283" w:footer="283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9C654" w14:textId="77777777" w:rsidR="008625A9" w:rsidRDefault="008625A9" w:rsidP="00F06A33">
      <w:r>
        <w:separator/>
      </w:r>
    </w:p>
  </w:endnote>
  <w:endnote w:type="continuationSeparator" w:id="0">
    <w:p w14:paraId="2A2FAC36" w14:textId="77777777" w:rsidR="008625A9" w:rsidRDefault="008625A9" w:rsidP="00F06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0D0EE" w14:textId="77777777" w:rsidR="00F06A33" w:rsidRDefault="00F06A3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37734" w14:textId="0C174436" w:rsidR="00F42B56" w:rsidRDefault="008625A9">
    <w:pPr>
      <w:pStyle w:val="a9"/>
      <w:spacing w:after="240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A3DF70F" wp14:editId="76B13B71">
              <wp:simplePos x="0" y="0"/>
              <wp:positionH relativeFrom="margin">
                <wp:posOffset>228600</wp:posOffset>
              </wp:positionH>
              <wp:positionV relativeFrom="paragraph">
                <wp:posOffset>3131820</wp:posOffset>
              </wp:positionV>
              <wp:extent cx="829945" cy="270510"/>
              <wp:effectExtent l="0" t="0" r="8255" b="15240"/>
              <wp:wrapNone/>
              <wp:docPr id="2111976947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0179" cy="2707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D6C6340" w14:textId="77777777" w:rsidR="00F42B56" w:rsidRDefault="008625A9">
                          <w:pPr>
                            <w:pStyle w:val="a9"/>
                            <w:spacing w:after="240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3DF70F" id="_x0000_t202" coordsize="21600,21600" o:spt="202" path="m,l,21600r21600,l21600,xe">
              <v:stroke joinstyle="miter"/>
              <v:path gradientshapeok="t" o:connecttype="rect"/>
            </v:shapetype>
            <v:shape id="文本框 22" o:spid="_x0000_s1026" type="#_x0000_t202" style="position:absolute;margin-left:18pt;margin-top:246.6pt;width:65.35pt;height:21.3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" filled="f" stroked="f" strokeweight=".5pt">
              <v:textbox inset="0,0,0,0">
                <w:txbxContent>
                  <w:p w14:paraId="5D6C6340" w14:textId="77777777" w:rsidR="00F42B56" w:rsidRDefault="008625A9">
                    <w:pPr>
                      <w:pStyle w:val="a9"/>
                      <w:spacing w:after="240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71CBE34" wp14:editId="64B9B059">
              <wp:simplePos x="0" y="0"/>
              <wp:positionH relativeFrom="margin">
                <wp:posOffset>228600</wp:posOffset>
              </wp:positionH>
              <wp:positionV relativeFrom="paragraph">
                <wp:posOffset>3131820</wp:posOffset>
              </wp:positionV>
              <wp:extent cx="829945" cy="270510"/>
              <wp:effectExtent l="0" t="0" r="8255" b="15240"/>
              <wp:wrapNone/>
              <wp:docPr id="62310932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0179" cy="2707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2286C36" w14:textId="77777777" w:rsidR="00F42B56" w:rsidRDefault="008625A9">
                          <w:pPr>
                            <w:pStyle w:val="a9"/>
                            <w:spacing w:after="240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1CBE34" id="_x0000_s1027" type="#_x0000_t202" style="position:absolute;margin-left:18pt;margin-top:246.6pt;width:65.35pt;height:21.3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" filled="f" stroked="f" strokeweight=".5pt">
              <v:textbox inset="0,0,0,0">
                <w:txbxContent>
                  <w:p w14:paraId="22286C36" w14:textId="77777777" w:rsidR="00F42B56" w:rsidRDefault="008625A9">
                    <w:pPr>
                      <w:pStyle w:val="a9"/>
                      <w:spacing w:after="240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AF2FE8" wp14:editId="55CDAE7F">
              <wp:simplePos x="0" y="0"/>
              <wp:positionH relativeFrom="margin">
                <wp:posOffset>228600</wp:posOffset>
              </wp:positionH>
              <wp:positionV relativeFrom="paragraph">
                <wp:posOffset>3131820</wp:posOffset>
              </wp:positionV>
              <wp:extent cx="829945" cy="270510"/>
              <wp:effectExtent l="0" t="0" r="8255" b="15240"/>
              <wp:wrapNone/>
              <wp:docPr id="1849547963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0179" cy="2707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3CC24EB" w14:textId="77777777" w:rsidR="00F42B56" w:rsidRDefault="008625A9">
                          <w:pPr>
                            <w:pStyle w:val="a9"/>
                            <w:spacing w:after="240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AF2FE8" id="_x0000_s1028" type="#_x0000_t202" style="position:absolute;margin-left:18pt;margin-top:246.6pt;width:65.35pt;height:21.3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" filled="f" stroked="f" strokeweight=".5pt">
              <v:textbox inset="0,0,0,0">
                <w:txbxContent>
                  <w:p w14:paraId="03CC24EB" w14:textId="77777777" w:rsidR="00F42B56" w:rsidRDefault="008625A9">
                    <w:pPr>
                      <w:pStyle w:val="a9"/>
                      <w:spacing w:after="240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81F1D" w14:textId="77777777" w:rsidR="00F06A33" w:rsidRDefault="00F06A3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9F65A" w14:textId="77777777" w:rsidR="008625A9" w:rsidRDefault="008625A9" w:rsidP="00F06A33">
      <w:r>
        <w:separator/>
      </w:r>
    </w:p>
  </w:footnote>
  <w:footnote w:type="continuationSeparator" w:id="0">
    <w:p w14:paraId="689F9D71" w14:textId="77777777" w:rsidR="008625A9" w:rsidRDefault="008625A9" w:rsidP="00F06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F0450" w14:textId="77777777" w:rsidR="00F06A33" w:rsidRDefault="00F06A33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CB610" w14:textId="77777777" w:rsidR="00F06A33" w:rsidRPr="00F06A33" w:rsidRDefault="00F06A33" w:rsidP="00F06A33">
    <w:pPr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03D3E" w14:textId="77777777" w:rsidR="00F06A33" w:rsidRDefault="00F06A33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5E53D07"/>
    <w:multiLevelType w:val="singleLevel"/>
    <w:tmpl w:val="B5E53D07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 w15:restartNumberingAfterBreak="0">
    <w:nsid w:val="02273536"/>
    <w:multiLevelType w:val="multilevel"/>
    <w:tmpl w:val="220A553A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C485768"/>
    <w:multiLevelType w:val="hybridMultilevel"/>
    <w:tmpl w:val="F4AE5C5A"/>
    <w:lvl w:ilvl="0" w:tplc="CF9AC32A">
      <w:start w:val="2"/>
      <w:numFmt w:val="chineseCountingThousand"/>
      <w:lvlText w:val="第%1章  "/>
      <w:lvlJc w:val="left"/>
      <w:pPr>
        <w:ind w:left="2121" w:hanging="420"/>
      </w:pPr>
      <w:rPr>
        <w:rFonts w:ascii="黑体" w:eastAsia="黑体" w:hAnsi="黑体" w:hint="eastAsia"/>
        <w:b w:val="0"/>
        <w:i w:val="0"/>
        <w:snapToGrid w:val="0"/>
        <w:spacing w:val="0"/>
        <w:w w:val="100"/>
        <w:kern w:val="0"/>
        <w:position w:val="0"/>
        <w:sz w:val="32"/>
        <w14:cntxtAlts w14:val="0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31C4664A"/>
    <w:multiLevelType w:val="hybridMultilevel"/>
    <w:tmpl w:val="09AEB320"/>
    <w:lvl w:ilvl="0" w:tplc="3EF6D3E4">
      <w:start w:val="1"/>
      <w:numFmt w:val="decimal"/>
      <w:pStyle w:val="-GB2312-"/>
      <w:lvlText w:val="第%1条  "/>
      <w:lvlJc w:val="left"/>
      <w:pPr>
        <w:ind w:left="1060" w:hanging="420"/>
      </w:pPr>
      <w:rPr>
        <w:rFonts w:ascii="仿宋_GB2312" w:eastAsia="仿宋_GB2312" w:hAnsi="仿宋_GB2312" w:cs="仿宋_GB2312" w:hint="eastAsia"/>
        <w:b/>
        <w:bCs/>
        <w:sz w:val="32"/>
        <w:szCs w:val="32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79E640F2"/>
    <w:multiLevelType w:val="hybridMultilevel"/>
    <w:tmpl w:val="1C36A126"/>
    <w:lvl w:ilvl="0" w:tplc="B66284B4">
      <w:start w:val="2"/>
      <w:numFmt w:val="chineseCountingThousand"/>
      <w:lvlText w:val="第%1条  "/>
      <w:lvlJc w:val="left"/>
      <w:pPr>
        <w:ind w:left="1060" w:hanging="420"/>
      </w:pPr>
      <w:rPr>
        <w:rFonts w:ascii="黑体" w:eastAsia="黑体" w:hAnsi="黑体" w:hint="eastAsia"/>
        <w:b w:val="0"/>
        <w:i w:val="0"/>
        <w:snapToGrid w:val="0"/>
        <w:spacing w:val="0"/>
        <w:w w:val="100"/>
        <w:kern w:val="0"/>
        <w:position w:val="0"/>
        <w:sz w:val="32"/>
        <w14:cntxtAlts w14:val="0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num w:numId="1">
    <w:abstractNumId w:val="3"/>
  </w:num>
  <w:num w:numId="2">
    <w:abstractNumId w:val="4"/>
  </w:num>
  <w:num w:numId="3">
    <w:abstractNumId w:val="4"/>
  </w:num>
  <w:num w:numId="4">
    <w:abstractNumId w:val="4"/>
  </w:num>
  <w:num w:numId="5">
    <w:abstractNumId w:val="2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CB9"/>
    <w:rsid w:val="0005675E"/>
    <w:rsid w:val="0007539E"/>
    <w:rsid w:val="000E4B92"/>
    <w:rsid w:val="001E23CD"/>
    <w:rsid w:val="003716B3"/>
    <w:rsid w:val="008625A9"/>
    <w:rsid w:val="00E87CB9"/>
    <w:rsid w:val="00F0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0219CC"/>
  <w15:chartTrackingRefBased/>
  <w15:docId w15:val="{E3E184D2-AA1B-4E1D-BEF0-F49A01950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next w:val="a1"/>
    <w:qFormat/>
    <w:rsid w:val="003716B3"/>
    <w:pPr>
      <w:jc w:val="left"/>
    </w:pPr>
    <w:rPr>
      <w:rFonts w:ascii="仿宋_GB2312" w:eastAsia="仿宋_GB2312" w:hAnsi="仿宋_GB2312" w:cs="仿宋_GB2312"/>
      <w:snapToGrid w:val="0"/>
      <w:kern w:val="0"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-">
    <w:name w:val="公文样式-正文"/>
    <w:next w:val="a0"/>
    <w:autoRedefine/>
    <w:qFormat/>
    <w:rsid w:val="001E23CD"/>
    <w:pPr>
      <w:adjustRightInd w:val="0"/>
      <w:snapToGrid w:val="0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-0">
    <w:name w:val="公文样式-文件标题"/>
    <w:basedOn w:val="-"/>
    <w:autoRedefine/>
    <w:qFormat/>
    <w:rsid w:val="001E23CD"/>
    <w:pPr>
      <w:spacing w:afterLines="100" w:after="100"/>
      <w:jc w:val="center"/>
    </w:pPr>
    <w:rPr>
      <w:rFonts w:ascii="方正小标宋简体" w:eastAsia="方正小标宋简体" w:hAnsi="方正小标宋简体" w:cs="方正小标宋简体"/>
      <w:sz w:val="44"/>
      <w:szCs w:val="44"/>
    </w:rPr>
  </w:style>
  <w:style w:type="paragraph" w:customStyle="1" w:styleId="-GB2312-">
    <w:name w:val="条编号-仿宋GB2312-加粗"/>
    <w:basedOn w:val="a0"/>
    <w:autoRedefine/>
    <w:qFormat/>
    <w:rsid w:val="000E4B92"/>
    <w:pPr>
      <w:numPr>
        <w:numId w:val="1"/>
      </w:numPr>
      <w:tabs>
        <w:tab w:val="left" w:pos="0"/>
      </w:tabs>
      <w:spacing w:line="600" w:lineRule="exact"/>
      <w:ind w:firstLine="200"/>
    </w:pPr>
  </w:style>
  <w:style w:type="paragraph" w:customStyle="1" w:styleId="a">
    <w:name w:val="章标题"/>
    <w:basedOn w:val="a0"/>
    <w:link w:val="a5"/>
    <w:autoRedefine/>
    <w:qFormat/>
    <w:rsid w:val="003716B3"/>
    <w:pPr>
      <w:numPr>
        <w:numId w:val="6"/>
      </w:numPr>
      <w:spacing w:beforeLines="100" w:before="100" w:afterLines="100" w:after="100"/>
      <w:ind w:firstLine="0"/>
      <w:jc w:val="center"/>
      <w:outlineLvl w:val="0"/>
    </w:pPr>
    <w:rPr>
      <w:rFonts w:eastAsia="黑体"/>
      <w:kern w:val="2"/>
    </w:rPr>
  </w:style>
  <w:style w:type="character" w:customStyle="1" w:styleId="a5">
    <w:name w:val="章标题 字符"/>
    <w:basedOn w:val="a2"/>
    <w:link w:val="a"/>
    <w:rsid w:val="003716B3"/>
    <w:rPr>
      <w:rFonts w:ascii="仿宋_GB2312" w:eastAsia="黑体" w:hAnsi="仿宋_GB2312" w:cs="仿宋_GB2312"/>
      <w:snapToGrid w:val="0"/>
      <w:sz w:val="32"/>
      <w:szCs w:val="32"/>
    </w:rPr>
  </w:style>
  <w:style w:type="paragraph" w:styleId="a1">
    <w:name w:val="Body Text"/>
    <w:basedOn w:val="a0"/>
    <w:link w:val="a6"/>
    <w:uiPriority w:val="99"/>
    <w:semiHidden/>
    <w:unhideWhenUsed/>
    <w:rsid w:val="003716B3"/>
    <w:pPr>
      <w:spacing w:after="120"/>
    </w:pPr>
  </w:style>
  <w:style w:type="character" w:customStyle="1" w:styleId="a6">
    <w:name w:val="正文文本 字符"/>
    <w:basedOn w:val="a2"/>
    <w:link w:val="a1"/>
    <w:uiPriority w:val="99"/>
    <w:semiHidden/>
    <w:rsid w:val="003716B3"/>
    <w:rPr>
      <w:rFonts w:ascii="仿宋_GB2312" w:eastAsia="仿宋_GB2312" w:hAnsi="仿宋_GB2312" w:cs="仿宋_GB2312"/>
      <w:sz w:val="32"/>
      <w:szCs w:val="32"/>
    </w:rPr>
  </w:style>
  <w:style w:type="paragraph" w:customStyle="1" w:styleId="a7">
    <w:name w:val="条编号"/>
    <w:basedOn w:val="a0"/>
    <w:link w:val="a8"/>
    <w:autoRedefine/>
    <w:qFormat/>
    <w:rsid w:val="003716B3"/>
    <w:pPr>
      <w:tabs>
        <w:tab w:val="num" w:pos="720"/>
      </w:tabs>
      <w:ind w:left="720" w:hanging="720"/>
      <w:outlineLvl w:val="1"/>
    </w:pPr>
    <w:rPr>
      <w:kern w:val="2"/>
    </w:rPr>
  </w:style>
  <w:style w:type="character" w:customStyle="1" w:styleId="a8">
    <w:name w:val="条编号 字符"/>
    <w:basedOn w:val="a2"/>
    <w:link w:val="a7"/>
    <w:rsid w:val="003716B3"/>
    <w:rPr>
      <w:rFonts w:ascii="仿宋_GB2312" w:eastAsia="仿宋_GB2312" w:hAnsi="仿宋_GB2312" w:cs="仿宋_GB2312"/>
      <w:snapToGrid w:val="0"/>
      <w:sz w:val="32"/>
      <w:szCs w:val="32"/>
    </w:rPr>
  </w:style>
  <w:style w:type="paragraph" w:styleId="a9">
    <w:name w:val="footer"/>
    <w:basedOn w:val="a0"/>
    <w:link w:val="aa"/>
    <w:uiPriority w:val="99"/>
    <w:unhideWhenUsed/>
    <w:rsid w:val="00E87CB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a">
    <w:name w:val="页脚 字符"/>
    <w:basedOn w:val="a2"/>
    <w:link w:val="a9"/>
    <w:uiPriority w:val="99"/>
    <w:rsid w:val="00E87CB9"/>
    <w:rPr>
      <w:rFonts w:ascii="仿宋_GB2312" w:eastAsia="仿宋_GB2312" w:hAnsi="仿宋_GB2312" w:cs="仿宋_GB2312"/>
      <w:snapToGrid w:val="0"/>
      <w:kern w:val="0"/>
      <w:sz w:val="18"/>
      <w:szCs w:val="18"/>
    </w:rPr>
  </w:style>
  <w:style w:type="table" w:customStyle="1" w:styleId="TableNormal1">
    <w:name w:val="Table Normal1"/>
    <w:unhideWhenUsed/>
    <w:qFormat/>
    <w:rsid w:val="00E87CB9"/>
    <w:pPr>
      <w:jc w:val="left"/>
    </w:pPr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header"/>
    <w:basedOn w:val="a0"/>
    <w:link w:val="ac"/>
    <w:uiPriority w:val="99"/>
    <w:unhideWhenUsed/>
    <w:rsid w:val="00F06A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2"/>
    <w:link w:val="ab"/>
    <w:uiPriority w:val="99"/>
    <w:rsid w:val="00F06A33"/>
    <w:rPr>
      <w:rFonts w:ascii="仿宋_GB2312" w:eastAsia="仿宋_GB2312" w:hAnsi="仿宋_GB2312" w:cs="仿宋_GB2312"/>
      <w:snapToGrid w:val="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流 沙</dc:creator>
  <cp:keywords/>
  <dc:description/>
  <cp:lastModifiedBy>流 沙</cp:lastModifiedBy>
  <cp:revision>2</cp:revision>
  <dcterms:created xsi:type="dcterms:W3CDTF">2023-07-03T03:19:00Z</dcterms:created>
  <dcterms:modified xsi:type="dcterms:W3CDTF">2023-07-03T03:26:00Z</dcterms:modified>
</cp:coreProperties>
</file>